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3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502"/>
        <w:gridCol w:w="4502"/>
      </w:tblGrid>
      <w:tr>
        <w:tc>
          <w:tcPr>
            <w:tcW w:type="dxa" w:w="450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МАРИЙ ЭЛ РЕСПУБЛИКЫН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ЗВЕНИГОВО</w:t>
            </w:r>
          </w:p>
          <w:p w14:paraId="05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 РАЙОНЫН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6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ЧАКМАРИЙ ЯЛ</w:t>
            </w:r>
          </w:p>
          <w:p w14:paraId="07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АДМИНИСТРАЦИЙЫН </w:t>
            </w:r>
          </w:p>
          <w:p w14:paraId="08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ПУНЧАЛЖЕ</w:t>
            </w:r>
          </w:p>
        </w:tc>
        <w:tc>
          <w:tcPr>
            <w:tcW w:type="dxa" w:w="450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КРАСНОЯРСКАЯ СЕЛЬСКАЯ</w:t>
            </w:r>
            <w:r>
              <w:rPr>
                <w:rFonts w:ascii="Times New Roman" w:hAnsi="Times New Roman"/>
                <w:sz w:val="32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</w:p>
          <w:p w14:paraId="0A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ЗВЕНИГОВСКОГО</w:t>
            </w:r>
          </w:p>
          <w:p w14:paraId="0B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МУНИЦИПАЛЬНОГО РАЙОНА</w:t>
            </w:r>
            <w:r>
              <w:rPr>
                <w:rFonts w:ascii="Times New Roman" w:hAnsi="Times New Roman"/>
                <w:sz w:val="24"/>
              </w:rPr>
              <w:t xml:space="preserve"> РЕСПУБЛИК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МАРИЙ ЭЛ</w:t>
            </w:r>
          </w:p>
          <w:p w14:paraId="0C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ПОСТАНОВЛЕНИЕ </w:t>
            </w:r>
          </w:p>
        </w:tc>
      </w:tr>
      <w:tr>
        <w:tc>
          <w:tcPr>
            <w:tcW w:type="dxa" w:w="450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425072</w:t>
            </w:r>
          </w:p>
          <w:p w14:paraId="0E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Чакмарий ял кундем</w:t>
            </w:r>
          </w:p>
          <w:p w14:paraId="0F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тел. 6-41-16, 6-42-05</w:t>
            </w:r>
          </w:p>
        </w:tc>
        <w:tc>
          <w:tcPr>
            <w:tcW w:type="dxa" w:w="450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425072</w:t>
            </w:r>
          </w:p>
          <w:p w14:paraId="11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с. Красный Яр</w:t>
            </w:r>
          </w:p>
          <w:p w14:paraId="12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тел. 6-41-16, 6-42-05</w:t>
            </w:r>
          </w:p>
          <w:p w14:paraId="13000000">
            <w:pPr>
              <w:widowControl w:val="1"/>
              <w:tabs>
                <w:tab w:leader="none" w:pos="4153" w:val="center"/>
                <w:tab w:leader="none" w:pos="830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14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</w:p>
    <w:p w14:paraId="15000000">
      <w:pPr>
        <w:widowControl w:val="1"/>
        <w:ind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№ 29 от 20 марта 2025 года </w:t>
      </w:r>
    </w:p>
    <w:p w14:paraId="16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О внесении изменений в постановление </w:t>
      </w:r>
      <w:r>
        <w:rPr>
          <w:rFonts w:ascii="Times New Roman" w:hAnsi="Times New Roman"/>
          <w:b w:val="0"/>
          <w:sz w:val="26"/>
        </w:rPr>
        <w:t>Красноярской</w:t>
      </w:r>
      <w:r>
        <w:rPr>
          <w:rFonts w:ascii="Times New Roman" w:hAnsi="Times New Roman"/>
          <w:b w:val="0"/>
          <w:sz w:val="26"/>
        </w:rPr>
        <w:t xml:space="preserve"> сельской администрации </w:t>
      </w:r>
    </w:p>
    <w:p w14:paraId="17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от 30.10.2024 № 117 «</w:t>
      </w:r>
      <w:r>
        <w:rPr>
          <w:rFonts w:ascii="Times New Roman" w:hAnsi="Times New Roman"/>
          <w:b w:val="0"/>
          <w:sz w:val="26"/>
        </w:rPr>
        <w:t>Об утверждении Административного регламента  предоставления муниципальной услуги «Направление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>
        <w:rPr>
          <w:rFonts w:ascii="Times New Roman" w:hAnsi="Times New Roman"/>
          <w:b w:val="0"/>
          <w:sz w:val="26"/>
        </w:rPr>
        <w:t xml:space="preserve"> на территории </w:t>
      </w:r>
      <w:r>
        <w:rPr>
          <w:rFonts w:ascii="Times New Roman" w:hAnsi="Times New Roman"/>
          <w:b w:val="0"/>
          <w:sz w:val="26"/>
        </w:rPr>
        <w:t>Красноярского</w:t>
      </w:r>
      <w:r>
        <w:rPr>
          <w:rFonts w:ascii="Times New Roman" w:hAnsi="Times New Roman"/>
          <w:b w:val="0"/>
          <w:sz w:val="26"/>
        </w:rPr>
        <w:t xml:space="preserve"> сельского поселения </w:t>
      </w:r>
      <w:r>
        <w:rPr>
          <w:rFonts w:ascii="Times New Roman" w:hAnsi="Times New Roman"/>
          <w:b w:val="0"/>
          <w:sz w:val="26"/>
        </w:rPr>
        <w:t>Звениговского</w:t>
      </w:r>
      <w:r>
        <w:rPr>
          <w:rFonts w:ascii="Times New Roman" w:hAnsi="Times New Roman"/>
          <w:b w:val="0"/>
          <w:sz w:val="26"/>
        </w:rPr>
        <w:t xml:space="preserve"> муниципального</w:t>
      </w:r>
      <w:r>
        <w:rPr>
          <w:rFonts w:ascii="Times New Roman" w:hAnsi="Times New Roman"/>
          <w:b w:val="0"/>
          <w:sz w:val="26"/>
        </w:rPr>
        <w:t xml:space="preserve"> района Республики Марий Эл</w:t>
      </w:r>
      <w:r>
        <w:rPr>
          <w:rFonts w:ascii="Times New Roman" w:hAnsi="Times New Roman"/>
          <w:b w:val="0"/>
          <w:sz w:val="26"/>
        </w:rPr>
        <w:t>»</w:t>
      </w:r>
    </w:p>
    <w:p w14:paraId="18000000">
      <w:pPr>
        <w:widowControl w:val="1"/>
        <w:spacing w:after="0" w:line="240" w:lineRule="auto"/>
        <w:ind/>
        <w:jc w:val="right"/>
        <w:rPr>
          <w:rFonts w:ascii="Times New Roman" w:hAnsi="Times New Roman"/>
          <w:b w:val="0"/>
          <w:sz w:val="26"/>
        </w:rPr>
      </w:pPr>
    </w:p>
    <w:p w14:paraId="19000000">
      <w:pPr>
        <w:widowControl w:val="1"/>
        <w:spacing w:after="0" w:line="240" w:lineRule="auto"/>
        <w:ind/>
        <w:jc w:val="right"/>
        <w:rPr>
          <w:rFonts w:ascii="Times New Roman" w:hAnsi="Times New Roman"/>
          <w:b w:val="0"/>
          <w:sz w:val="26"/>
        </w:rPr>
      </w:pPr>
    </w:p>
    <w:p w14:paraId="1A000000">
      <w:pPr>
        <w:widowControl w:val="1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 </w:t>
      </w:r>
      <w:r>
        <w:rPr>
          <w:rFonts w:ascii="Times New Roman" w:hAnsi="Times New Roman"/>
          <w:sz w:val="26"/>
        </w:rPr>
        <w:t xml:space="preserve">Градостроительным кодексом Российской Федерации, </w:t>
      </w:r>
      <w:r>
        <w:rPr>
          <w:rFonts w:ascii="Times New Roman" w:hAnsi="Times New Roman"/>
          <w:sz w:val="26"/>
        </w:rPr>
        <w:t xml:space="preserve">Федеральным законом от </w:t>
      </w:r>
      <w:r>
        <w:rPr>
          <w:rFonts w:ascii="Times New Roman" w:hAnsi="Times New Roman"/>
          <w:sz w:val="26"/>
        </w:rPr>
        <w:t xml:space="preserve">22.07.2024 №187-ФЗ «О внесении изменений в отдельные законодательные акты Российской Федерации в связи с принятием Федерального закона «О строительстве жилых домов по договорам строительного подряда с использованием счетов </w:t>
      </w:r>
      <w:r>
        <w:rPr>
          <w:rFonts w:ascii="Times New Roman" w:hAnsi="Times New Roman"/>
          <w:sz w:val="26"/>
        </w:rPr>
        <w:t>эскроу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, в соответствии с постановлением </w:t>
      </w:r>
      <w:r>
        <w:rPr>
          <w:rFonts w:ascii="Times New Roman" w:hAnsi="Times New Roman"/>
          <w:sz w:val="26"/>
        </w:rPr>
        <w:t>Красноярской</w:t>
      </w:r>
      <w:r>
        <w:rPr>
          <w:rFonts w:ascii="Times New Roman" w:hAnsi="Times New Roman"/>
          <w:sz w:val="26"/>
        </w:rPr>
        <w:t xml:space="preserve"> сельской администрации</w:t>
      </w:r>
      <w:r>
        <w:rPr>
          <w:rFonts w:ascii="Times New Roman" w:hAnsi="Times New Roman"/>
          <w:sz w:val="26"/>
        </w:rPr>
        <w:t xml:space="preserve"> от 23 июля 2012</w:t>
      </w:r>
      <w:r>
        <w:rPr>
          <w:rFonts w:ascii="Times New Roman" w:hAnsi="Times New Roman"/>
          <w:sz w:val="26"/>
        </w:rPr>
        <w:t xml:space="preserve"> года № 81</w:t>
      </w:r>
      <w:r>
        <w:rPr>
          <w:rFonts w:ascii="Times New Roman" w:hAnsi="Times New Roman"/>
          <w:sz w:val="26"/>
        </w:rPr>
        <w:t xml:space="preserve"> «</w:t>
      </w:r>
      <w:r>
        <w:rPr>
          <w:rFonts w:ascii="Times New Roman" w:hAnsi="Times New Roman"/>
          <w:sz w:val="26"/>
        </w:rPr>
        <w:t>О порядке разработки и утверждения административных регламентов</w:t>
      </w:r>
      <w:r>
        <w:rPr>
          <w:rFonts w:ascii="Times New Roman" w:hAnsi="Times New Roman"/>
          <w:sz w:val="26"/>
        </w:rPr>
        <w:t xml:space="preserve"> исполнения муниципальных функций и административных регламентов предоставления муниципальных услуг</w:t>
      </w:r>
      <w:r>
        <w:rPr>
          <w:rFonts w:ascii="Times New Roman" w:hAnsi="Times New Roman"/>
          <w:sz w:val="26"/>
        </w:rPr>
        <w:t xml:space="preserve">», руководствуясь п.5.1 Положения о </w:t>
      </w:r>
      <w:r>
        <w:rPr>
          <w:rFonts w:ascii="Times New Roman" w:hAnsi="Times New Roman"/>
          <w:sz w:val="26"/>
        </w:rPr>
        <w:t>Красноярской</w:t>
      </w:r>
      <w:r>
        <w:rPr>
          <w:rFonts w:ascii="Times New Roman" w:hAnsi="Times New Roman"/>
          <w:sz w:val="26"/>
        </w:rPr>
        <w:t xml:space="preserve"> сельской администрации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Звениговского</w:t>
      </w:r>
      <w:r>
        <w:rPr>
          <w:rFonts w:ascii="Times New Roman" w:hAnsi="Times New Roman"/>
          <w:sz w:val="26"/>
        </w:rPr>
        <w:t xml:space="preserve"> муниципального района Республики Марий Эл</w:t>
      </w:r>
      <w:r>
        <w:rPr>
          <w:rFonts w:ascii="Times New Roman" w:hAnsi="Times New Roman"/>
          <w:sz w:val="26"/>
        </w:rPr>
        <w:t xml:space="preserve">,  </w:t>
      </w:r>
      <w:r>
        <w:rPr>
          <w:rFonts w:ascii="Times New Roman" w:hAnsi="Times New Roman"/>
          <w:sz w:val="26"/>
        </w:rPr>
        <w:t>Красноярская</w:t>
      </w:r>
      <w:r>
        <w:rPr>
          <w:rFonts w:ascii="Times New Roman" w:hAnsi="Times New Roman"/>
          <w:sz w:val="26"/>
        </w:rPr>
        <w:t xml:space="preserve"> сельская администрация</w:t>
      </w:r>
      <w:r>
        <w:rPr>
          <w:rFonts w:ascii="Times New Roman" w:hAnsi="Times New Roman"/>
          <w:sz w:val="26"/>
        </w:rPr>
        <w:t>,-</w:t>
      </w:r>
    </w:p>
    <w:p w14:paraId="1B000000">
      <w:pPr>
        <w:widowControl w:val="1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ПОСТАНОВЛЯЕТ:</w:t>
      </w:r>
    </w:p>
    <w:p w14:paraId="1C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1. </w:t>
      </w:r>
      <w:r>
        <w:rPr>
          <w:rFonts w:ascii="Times New Roman" w:hAnsi="Times New Roman"/>
          <w:b w:val="0"/>
          <w:sz w:val="26"/>
        </w:rPr>
        <w:t xml:space="preserve">Внести в постановление </w:t>
      </w:r>
      <w:r>
        <w:rPr>
          <w:rFonts w:ascii="Times New Roman" w:hAnsi="Times New Roman"/>
          <w:b w:val="0"/>
          <w:sz w:val="26"/>
        </w:rPr>
        <w:t>Красноярской</w:t>
      </w:r>
      <w:r>
        <w:rPr>
          <w:rFonts w:ascii="Times New Roman" w:hAnsi="Times New Roman"/>
          <w:b w:val="0"/>
          <w:sz w:val="26"/>
        </w:rPr>
        <w:t xml:space="preserve"> сельской администрации от 30.10.2024 № 117 «Об утверждении Административного регламента  предоставления муниципальной услуги «Направление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</w:t>
      </w:r>
      <w:r>
        <w:rPr>
          <w:rFonts w:ascii="Times New Roman" w:hAnsi="Times New Roman"/>
          <w:b w:val="0"/>
          <w:sz w:val="26"/>
        </w:rPr>
        <w:t>Красноярского</w:t>
      </w:r>
      <w:r>
        <w:rPr>
          <w:rFonts w:ascii="Times New Roman" w:hAnsi="Times New Roman"/>
          <w:b w:val="0"/>
          <w:sz w:val="26"/>
        </w:rPr>
        <w:t xml:space="preserve"> сельского поселения </w:t>
      </w:r>
      <w:r>
        <w:rPr>
          <w:rFonts w:ascii="Times New Roman" w:hAnsi="Times New Roman"/>
          <w:b w:val="0"/>
          <w:sz w:val="26"/>
        </w:rPr>
        <w:t>Звениговского</w:t>
      </w:r>
      <w:r>
        <w:rPr>
          <w:rFonts w:ascii="Times New Roman" w:hAnsi="Times New Roman"/>
          <w:b w:val="0"/>
          <w:sz w:val="26"/>
        </w:rPr>
        <w:t xml:space="preserve"> муниципального района Республики</w:t>
      </w:r>
      <w:r>
        <w:rPr>
          <w:rFonts w:ascii="Times New Roman" w:hAnsi="Times New Roman"/>
          <w:b w:val="0"/>
          <w:sz w:val="26"/>
        </w:rPr>
        <w:t xml:space="preserve"> Марий Эл</w:t>
      </w:r>
      <w:r>
        <w:rPr>
          <w:rFonts w:ascii="Times New Roman" w:hAnsi="Times New Roman"/>
          <w:b w:val="0"/>
          <w:sz w:val="26"/>
        </w:rPr>
        <w:t>»(</w:t>
      </w:r>
      <w:r>
        <w:rPr>
          <w:rFonts w:ascii="Times New Roman" w:hAnsi="Times New Roman"/>
          <w:b w:val="0"/>
          <w:sz w:val="26"/>
        </w:rPr>
        <w:t>далее - Постановление, Административный регламент) следующие изменения:</w:t>
      </w:r>
    </w:p>
    <w:p w14:paraId="1D000000">
      <w:pPr>
        <w:widowControl w:val="1"/>
        <w:spacing w:after="0" w:line="240" w:lineRule="auto"/>
        <w:ind w:left="705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1.1.</w:t>
      </w:r>
      <w:r>
        <w:rPr>
          <w:rFonts w:ascii="Times New Roman" w:hAnsi="Times New Roman"/>
          <w:sz w:val="26"/>
        </w:rPr>
        <w:t>подпункт</w:t>
      </w:r>
      <w:r>
        <w:rPr>
          <w:rFonts w:ascii="Times New Roman" w:hAnsi="Times New Roman"/>
          <w:sz w:val="26"/>
        </w:rPr>
        <w:t xml:space="preserve"> а Пункта 2.9. Административного регламента</w:t>
      </w:r>
      <w:r>
        <w:rPr>
          <w:rFonts w:ascii="Times New Roman" w:hAnsi="Times New Roman"/>
          <w:b w:val="0"/>
          <w:sz w:val="26"/>
        </w:rPr>
        <w:t xml:space="preserve"> изложить в </w:t>
      </w:r>
      <w:r>
        <w:rPr>
          <w:rFonts w:ascii="Times New Roman" w:hAnsi="Times New Roman"/>
          <w:b w:val="0"/>
          <w:sz w:val="26"/>
        </w:rPr>
        <w:t>новой редакции:</w:t>
      </w:r>
    </w:p>
    <w:p w14:paraId="1E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«а) </w:t>
      </w:r>
    </w:p>
    <w:p w14:paraId="1F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r>
        <w:rPr>
          <w:rFonts w:ascii="Times New Roman" w:hAnsi="Times New Roman"/>
          <w:sz w:val="26"/>
        </w:rPr>
        <w:t>уведомление о планируемом строительстве, содержащие следующие сведения:</w:t>
      </w:r>
    </w:p>
    <w:p w14:paraId="20000000">
      <w:pPr>
        <w:widowControl w:val="1"/>
        <w:spacing w:after="0" w:before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14:paraId="21000000">
      <w:pPr>
        <w:widowControl w:val="1"/>
        <w:spacing w:after="0" w:before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14:paraId="22000000">
      <w:pPr>
        <w:widowControl w:val="1"/>
        <w:spacing w:after="0" w:before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3) кадастровый номер земельного участка (при его наличии), адрес или описание местоположения земельного участка;</w:t>
      </w:r>
    </w:p>
    <w:p w14:paraId="23000000">
      <w:pPr>
        <w:widowControl w:val="1"/>
        <w:spacing w:after="0" w:before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14:paraId="24000000">
      <w:pPr>
        <w:widowControl w:val="1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5)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14:paraId="25000000">
      <w:pPr>
        <w:widowControl w:val="1"/>
        <w:spacing w:after="0" w:before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6)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14:paraId="26000000">
      <w:pPr>
        <w:widowControl w:val="1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7)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14:paraId="27000000">
      <w:pPr>
        <w:widowControl w:val="1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7.1) сведения о договоре строительного подряда с использованием счета </w:t>
      </w:r>
      <w:r>
        <w:rPr>
          <w:rFonts w:ascii="Times New Roman" w:hAnsi="Times New Roman"/>
          <w:sz w:val="26"/>
        </w:rPr>
        <w:t>эскроу</w:t>
      </w:r>
      <w:r>
        <w:rPr>
          <w:rFonts w:ascii="Times New Roman" w:hAnsi="Times New Roman"/>
          <w:sz w:val="26"/>
        </w:rPr>
        <w:t>, включая сведения о лице, выполняющем работы по строительству объекта индивидуального жилищного строительства на основании такого договора (при строительстве объекта индивидуального жилищного строительства в соответствии с Федеральным </w:t>
      </w:r>
      <w:r>
        <w:rPr>
          <w:rStyle w:val="Style_4_ch"/>
          <w:rFonts w:ascii="Times New Roman" w:hAnsi="Times New Roman"/>
          <w:color w:val="1A0DAB"/>
          <w:sz w:val="26"/>
        </w:rPr>
        <w:fldChar w:fldCharType="begin"/>
      </w:r>
      <w:r>
        <w:rPr>
          <w:rStyle w:val="Style_4_ch"/>
          <w:rFonts w:ascii="Times New Roman" w:hAnsi="Times New Roman"/>
          <w:color w:val="1A0DAB"/>
          <w:sz w:val="26"/>
        </w:rPr>
        <w:instrText>HYPERLINK "https://www.consultant.ru/document/cons_doc_LAW_481246/"</w:instrText>
      </w:r>
      <w:r>
        <w:rPr>
          <w:rStyle w:val="Style_4_ch"/>
          <w:rFonts w:ascii="Times New Roman" w:hAnsi="Times New Roman"/>
          <w:color w:val="1A0DAB"/>
          <w:sz w:val="26"/>
        </w:rPr>
        <w:fldChar w:fldCharType="separate"/>
      </w:r>
      <w:r>
        <w:rPr>
          <w:rStyle w:val="Style_4_ch"/>
          <w:rFonts w:ascii="Times New Roman" w:hAnsi="Times New Roman"/>
          <w:color w:val="1A0DAB"/>
          <w:sz w:val="26"/>
        </w:rPr>
        <w:t>законом</w:t>
      </w:r>
      <w:r>
        <w:rPr>
          <w:rStyle w:val="Style_4_ch"/>
          <w:rFonts w:ascii="Times New Roman" w:hAnsi="Times New Roman"/>
          <w:color w:val="1A0DAB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 "О строительстве жилых домов по договорам строительного подряда с использованием счетов </w:t>
      </w:r>
      <w:r>
        <w:rPr>
          <w:rFonts w:ascii="Times New Roman" w:hAnsi="Times New Roman"/>
          <w:sz w:val="26"/>
        </w:rPr>
        <w:t>эскроу</w:t>
      </w:r>
      <w:r>
        <w:rPr>
          <w:rFonts w:ascii="Times New Roman" w:hAnsi="Times New Roman"/>
          <w:sz w:val="26"/>
        </w:rPr>
        <w:t>");</w:t>
      </w:r>
    </w:p>
    <w:p w14:paraId="28000000">
      <w:pPr>
        <w:widowControl w:val="1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8) почтовый адрес и (или) адрес электронной почты для связи с застройщиком;</w:t>
      </w:r>
    </w:p>
    <w:p w14:paraId="29000000">
      <w:pPr>
        <w:widowControl w:val="1"/>
        <w:spacing w:after="0" w:before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9) способ направления застройщику уведомлений, предусмотренных </w:t>
      </w:r>
      <w:r>
        <w:rPr>
          <w:rStyle w:val="Style_4_ch"/>
          <w:rFonts w:ascii="Times New Roman" w:hAnsi="Times New Roman"/>
          <w:color w:val="1A0DAB"/>
          <w:sz w:val="26"/>
        </w:rPr>
        <w:fldChar w:fldCharType="begin"/>
      </w:r>
      <w:r>
        <w:rPr>
          <w:rStyle w:val="Style_4_ch"/>
          <w:rFonts w:ascii="Times New Roman" w:hAnsi="Times New Roman"/>
          <w:color w:val="1A0DAB"/>
          <w:sz w:val="26"/>
        </w:rPr>
        <w:instrText>HYPERLINK "https://www.consultant.ru/document/cons_doc_LAW_481298/fe0cad704c69e3b97bf615f0437ecf1996a57677/#dst2601"</w:instrText>
      </w:r>
      <w:r>
        <w:rPr>
          <w:rStyle w:val="Style_4_ch"/>
          <w:rFonts w:ascii="Times New Roman" w:hAnsi="Times New Roman"/>
          <w:color w:val="1A0DAB"/>
          <w:sz w:val="26"/>
        </w:rPr>
        <w:fldChar w:fldCharType="separate"/>
      </w:r>
      <w:r>
        <w:rPr>
          <w:rStyle w:val="Style_4_ch"/>
          <w:rFonts w:ascii="Times New Roman" w:hAnsi="Times New Roman"/>
          <w:color w:val="1A0DAB"/>
          <w:sz w:val="26"/>
        </w:rPr>
        <w:t>пунктом 2 части 7</w:t>
      </w:r>
      <w:r>
        <w:rPr>
          <w:rStyle w:val="Style_4_ch"/>
          <w:rFonts w:ascii="Times New Roman" w:hAnsi="Times New Roman"/>
          <w:color w:val="1A0DAB"/>
          <w:sz w:val="26"/>
        </w:rPr>
        <w:fldChar w:fldCharType="end"/>
      </w:r>
      <w:r>
        <w:rPr>
          <w:rFonts w:ascii="Times New Roman" w:hAnsi="Times New Roman"/>
          <w:sz w:val="26"/>
        </w:rPr>
        <w:t> и </w:t>
      </w:r>
      <w:r>
        <w:rPr>
          <w:rStyle w:val="Style_4_ch"/>
          <w:rFonts w:ascii="Times New Roman" w:hAnsi="Times New Roman"/>
          <w:color w:val="1A0DAB"/>
          <w:sz w:val="26"/>
        </w:rPr>
        <w:fldChar w:fldCharType="begin"/>
      </w:r>
      <w:r>
        <w:rPr>
          <w:rStyle w:val="Style_4_ch"/>
          <w:rFonts w:ascii="Times New Roman" w:hAnsi="Times New Roman"/>
          <w:color w:val="1A0DAB"/>
          <w:sz w:val="26"/>
        </w:rPr>
        <w:instrText>HYPERLINK "https://www.consultant.ru/document/cons_doc_LAW_481298/fe0cad704c69e3b97bf615f0437ecf1996a57677/#dst2605"</w:instrText>
      </w:r>
      <w:r>
        <w:rPr>
          <w:rStyle w:val="Style_4_ch"/>
          <w:rFonts w:ascii="Times New Roman" w:hAnsi="Times New Roman"/>
          <w:color w:val="1A0DAB"/>
          <w:sz w:val="26"/>
        </w:rPr>
        <w:fldChar w:fldCharType="separate"/>
      </w:r>
      <w:r>
        <w:rPr>
          <w:rStyle w:val="Style_4_ch"/>
          <w:rFonts w:ascii="Times New Roman" w:hAnsi="Times New Roman"/>
          <w:color w:val="1A0DAB"/>
          <w:sz w:val="26"/>
        </w:rPr>
        <w:t>пунктом 3 части 8</w:t>
      </w:r>
      <w:r>
        <w:rPr>
          <w:rStyle w:val="Style_4_ch"/>
          <w:rFonts w:ascii="Times New Roman" w:hAnsi="Times New Roman"/>
          <w:color w:val="1A0DAB"/>
          <w:sz w:val="26"/>
        </w:rPr>
        <w:fldChar w:fldCharType="end"/>
      </w:r>
      <w:r>
        <w:rPr>
          <w:rFonts w:ascii="Times New Roman" w:hAnsi="Times New Roman"/>
          <w:sz w:val="26"/>
        </w:rPr>
        <w:t>  статьи</w:t>
      </w:r>
      <w:r>
        <w:rPr>
          <w:rFonts w:ascii="Times New Roman" w:hAnsi="Times New Roman"/>
          <w:sz w:val="26"/>
        </w:rPr>
        <w:t xml:space="preserve"> 51.1 Градостроительного кодекса Российской Федерации</w:t>
      </w:r>
      <w:r>
        <w:rPr>
          <w:rFonts w:ascii="Times New Roman" w:hAnsi="Times New Roman"/>
          <w:sz w:val="26"/>
        </w:rPr>
        <w:t>.</w:t>
      </w:r>
    </w:p>
    <w:p w14:paraId="2A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-уведомление об изменении параметров,</w:t>
      </w:r>
    </w:p>
    <w:p w14:paraId="2B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заявление о выдаче дубликата, </w:t>
      </w:r>
    </w:p>
    <w:p w14:paraId="2C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-заявление об исправлении допущенных опечаток и ошибок. </w:t>
      </w:r>
    </w:p>
    <w:p w14:paraId="2D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случае их представления в электронной форме посредством Единого портала, регионального портала в соответствии с подпунктом "а" пункта 2.11 настоящего Административного регламента указанные уведомления, заявления заполняются путем внесения соответствующих сведений в интерактивную форму на Едином портале, региональном портале </w:t>
      </w:r>
      <w:r>
        <w:rPr>
          <w:rFonts w:ascii="Times New Roman" w:hAnsi="Times New Roman"/>
          <w:sz w:val="26"/>
        </w:rPr>
        <w:t>c</w:t>
      </w:r>
      <w:r>
        <w:rPr>
          <w:rFonts w:ascii="Times New Roman" w:hAnsi="Times New Roman"/>
          <w:sz w:val="26"/>
        </w:rPr>
        <w:t xml:space="preserve"> представлением (в случае направления уведомления о планируемом строительстве, уведомления об изменении параметров) схематичного изображения планируемого к строительству или реконструкции объекта капитального</w:t>
      </w:r>
      <w:r>
        <w:rPr>
          <w:rFonts w:ascii="Times New Roman" w:hAnsi="Times New Roman"/>
          <w:sz w:val="26"/>
        </w:rPr>
        <w:t xml:space="preserve"> строительства на земельном участке</w:t>
      </w:r>
      <w:r>
        <w:rPr>
          <w:rFonts w:ascii="Times New Roman" w:hAnsi="Times New Roman"/>
          <w:sz w:val="26"/>
        </w:rPr>
        <w:t>;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>.</w:t>
      </w:r>
    </w:p>
    <w:p w14:paraId="2E000000">
      <w:pPr>
        <w:widowControl w:val="1"/>
        <w:spacing w:after="0" w:line="240" w:lineRule="auto"/>
        <w:ind w:left="705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1.2.</w:t>
      </w:r>
      <w:r>
        <w:rPr>
          <w:rFonts w:ascii="Times New Roman" w:hAnsi="Times New Roman"/>
          <w:sz w:val="26"/>
        </w:rPr>
        <w:t xml:space="preserve"> Пункт 1.3. </w:t>
      </w:r>
      <w:r>
        <w:rPr>
          <w:rFonts w:ascii="Times New Roman" w:hAnsi="Times New Roman"/>
          <w:sz w:val="26"/>
        </w:rPr>
        <w:t xml:space="preserve">Административного регламента </w:t>
      </w:r>
      <w:r>
        <w:rPr>
          <w:rFonts w:ascii="Times New Roman" w:hAnsi="Times New Roman"/>
          <w:sz w:val="26"/>
        </w:rPr>
        <w:t>дополнить</w:t>
      </w:r>
      <w:r>
        <w:rPr>
          <w:rFonts w:ascii="Times New Roman" w:hAnsi="Times New Roman"/>
          <w:b w:val="0"/>
          <w:sz w:val="26"/>
        </w:rPr>
        <w:t xml:space="preserve"> абзацем вторым</w:t>
      </w:r>
      <w:r>
        <w:rPr>
          <w:rFonts w:ascii="Times New Roman" w:hAnsi="Times New Roman"/>
          <w:b w:val="0"/>
          <w:sz w:val="26"/>
        </w:rPr>
        <w:t xml:space="preserve"> и третьим </w:t>
      </w:r>
      <w:r>
        <w:rPr>
          <w:rFonts w:ascii="Times New Roman" w:hAnsi="Times New Roman"/>
          <w:b w:val="0"/>
          <w:sz w:val="26"/>
        </w:rPr>
        <w:t xml:space="preserve"> следующего содержания:</w:t>
      </w:r>
    </w:p>
    <w:p w14:paraId="2F000000">
      <w:pPr>
        <w:widowControl w:val="1"/>
        <w:spacing w:after="0" w:line="240" w:lineRule="auto"/>
        <w:ind w:firstLine="705"/>
        <w:jc w:val="both"/>
        <w:rPr>
          <w:rFonts w:ascii="Times New Roman" w:hAnsi="Times New Roman"/>
          <w:b w:val="0"/>
          <w:color w:val="000000"/>
          <w:sz w:val="26"/>
          <w:highlight w:val="white"/>
        </w:rPr>
      </w:pPr>
      <w:r>
        <w:rPr>
          <w:rFonts w:ascii="Times New Roman" w:hAnsi="Times New Roman"/>
          <w:b w:val="0"/>
          <w:sz w:val="26"/>
        </w:rPr>
        <w:t>«</w:t>
      </w:r>
      <w:r>
        <w:rPr>
          <w:rFonts w:ascii="Times New Roman" w:hAnsi="Times New Roman"/>
          <w:b w:val="0"/>
          <w:color w:val="000000"/>
          <w:sz w:val="26"/>
          <w:highlight w:val="white"/>
        </w:rPr>
        <w:t>В случаях, предусмотренных </w:t>
      </w:r>
      <w:r>
        <w:rPr>
          <w:rStyle w:val="Style_4_ch"/>
          <w:rFonts w:ascii="Times New Roman" w:hAnsi="Times New Roman"/>
          <w:b w:val="0"/>
          <w:color w:val="1A0DAB"/>
          <w:sz w:val="26"/>
          <w:highlight w:val="white"/>
        </w:rPr>
        <w:fldChar w:fldCharType="begin"/>
      </w:r>
      <w:r>
        <w:rPr>
          <w:rStyle w:val="Style_4_ch"/>
          <w:rFonts w:ascii="Times New Roman" w:hAnsi="Times New Roman"/>
          <w:b w:val="0"/>
          <w:color w:val="1A0DAB"/>
          <w:sz w:val="26"/>
          <w:highlight w:val="white"/>
        </w:rPr>
        <w:instrText>HYPERLINK "https://www.consultant.ru/document/cons_doc_LAW_481246/2ea21d30b0feefd408429263228d336542dbed33/#dst100059"</w:instrText>
      </w:r>
      <w:r>
        <w:rPr>
          <w:rStyle w:val="Style_4_ch"/>
          <w:rFonts w:ascii="Times New Roman" w:hAnsi="Times New Roman"/>
          <w:b w:val="0"/>
          <w:color w:val="1A0DAB"/>
          <w:sz w:val="26"/>
          <w:highlight w:val="white"/>
        </w:rPr>
        <w:fldChar w:fldCharType="separate"/>
      </w:r>
      <w:r>
        <w:rPr>
          <w:rStyle w:val="Style_4_ch"/>
          <w:rFonts w:ascii="Times New Roman" w:hAnsi="Times New Roman"/>
          <w:b w:val="0"/>
          <w:color w:val="1A0DAB"/>
          <w:sz w:val="26"/>
          <w:highlight w:val="white"/>
        </w:rPr>
        <w:t>статьей 5</w:t>
      </w:r>
      <w:r>
        <w:rPr>
          <w:rStyle w:val="Style_4_ch"/>
          <w:rFonts w:ascii="Times New Roman" w:hAnsi="Times New Roman"/>
          <w:b w:val="0"/>
          <w:color w:val="1A0DAB"/>
          <w:sz w:val="26"/>
          <w:highlight w:val="white"/>
        </w:rPr>
        <w:fldChar w:fldCharType="end"/>
      </w:r>
      <w:r>
        <w:rPr>
          <w:rFonts w:ascii="Times New Roman" w:hAnsi="Times New Roman"/>
          <w:b w:val="0"/>
          <w:color w:val="000000"/>
          <w:sz w:val="26"/>
          <w:highlight w:val="white"/>
        </w:rPr>
        <w:t xml:space="preserve"> Федерального закона "О строительстве жилых домов по договорам строительного подряда с использованием счетов </w:t>
      </w:r>
      <w:r>
        <w:rPr>
          <w:rFonts w:ascii="Times New Roman" w:hAnsi="Times New Roman"/>
          <w:b w:val="0"/>
          <w:color w:val="000000"/>
          <w:sz w:val="26"/>
          <w:highlight w:val="white"/>
        </w:rPr>
        <w:t>эскроу</w:t>
      </w:r>
      <w:r>
        <w:rPr>
          <w:rFonts w:ascii="Times New Roman" w:hAnsi="Times New Roman"/>
          <w:b w:val="0"/>
          <w:color w:val="000000"/>
          <w:sz w:val="26"/>
          <w:highlight w:val="white"/>
        </w:rPr>
        <w:t>", уведомления, предусмотренные </w:t>
      </w:r>
      <w:r>
        <w:rPr>
          <w:rStyle w:val="Style_4_ch"/>
          <w:rFonts w:ascii="Times New Roman" w:hAnsi="Times New Roman"/>
          <w:b w:val="0"/>
          <w:color w:val="1A0DAB"/>
          <w:sz w:val="26"/>
          <w:highlight w:val="white"/>
        </w:rPr>
        <w:fldChar w:fldCharType="begin"/>
      </w:r>
      <w:r>
        <w:rPr>
          <w:rStyle w:val="Style_4_ch"/>
          <w:rFonts w:ascii="Times New Roman" w:hAnsi="Times New Roman"/>
          <w:b w:val="0"/>
          <w:color w:val="1A0DAB"/>
          <w:sz w:val="26"/>
          <w:highlight w:val="white"/>
        </w:rPr>
        <w:instrText>HYPERLINK "https://www.consultant.ru/document/cons_doc_LAW_481298/fe0cad704c69e3b97bf615f0437ecf1996a57677/#dst3880"</w:instrText>
      </w:r>
      <w:r>
        <w:rPr>
          <w:rStyle w:val="Style_4_ch"/>
          <w:rFonts w:ascii="Times New Roman" w:hAnsi="Times New Roman"/>
          <w:b w:val="0"/>
          <w:color w:val="1A0DAB"/>
          <w:sz w:val="26"/>
          <w:highlight w:val="white"/>
        </w:rPr>
        <w:fldChar w:fldCharType="separate"/>
      </w:r>
      <w:r>
        <w:rPr>
          <w:rStyle w:val="Style_4_ch"/>
          <w:rFonts w:ascii="Times New Roman" w:hAnsi="Times New Roman"/>
          <w:b w:val="0"/>
          <w:color w:val="1A0DAB"/>
          <w:sz w:val="26"/>
          <w:highlight w:val="white"/>
        </w:rPr>
        <w:t>частями 1</w:t>
      </w:r>
      <w:r>
        <w:rPr>
          <w:rStyle w:val="Style_4_ch"/>
          <w:rFonts w:ascii="Times New Roman" w:hAnsi="Times New Roman"/>
          <w:b w:val="0"/>
          <w:color w:val="1A0DAB"/>
          <w:sz w:val="26"/>
          <w:highlight w:val="white"/>
        </w:rPr>
        <w:fldChar w:fldCharType="end"/>
      </w:r>
      <w:r>
        <w:rPr>
          <w:rFonts w:ascii="Times New Roman" w:hAnsi="Times New Roman"/>
          <w:b w:val="0"/>
          <w:color w:val="000000"/>
          <w:sz w:val="26"/>
          <w:highlight w:val="white"/>
        </w:rPr>
        <w:t> и </w:t>
      </w:r>
      <w:r>
        <w:rPr>
          <w:rStyle w:val="Style_4_ch"/>
          <w:rFonts w:ascii="Times New Roman" w:hAnsi="Times New Roman"/>
          <w:b w:val="0"/>
          <w:color w:val="1A0DAB"/>
          <w:sz w:val="26"/>
          <w:highlight w:val="white"/>
        </w:rPr>
        <w:fldChar w:fldCharType="begin"/>
      </w:r>
      <w:r>
        <w:rPr>
          <w:rStyle w:val="Style_4_ch"/>
          <w:rFonts w:ascii="Times New Roman" w:hAnsi="Times New Roman"/>
          <w:b w:val="0"/>
          <w:color w:val="1A0DAB"/>
          <w:sz w:val="26"/>
          <w:highlight w:val="white"/>
        </w:rPr>
        <w:instrText>HYPERLINK "https://www.consultant.ru/document/cons_doc_LAW_481298/fe0cad704c69e3b97bf615f0437ecf1996a57677/#dst4015"</w:instrText>
      </w:r>
      <w:r>
        <w:rPr>
          <w:rStyle w:val="Style_4_ch"/>
          <w:rFonts w:ascii="Times New Roman" w:hAnsi="Times New Roman"/>
          <w:b w:val="0"/>
          <w:color w:val="1A0DAB"/>
          <w:sz w:val="26"/>
          <w:highlight w:val="white"/>
        </w:rPr>
        <w:fldChar w:fldCharType="separate"/>
      </w:r>
      <w:r>
        <w:rPr>
          <w:rStyle w:val="Style_4_ch"/>
          <w:rFonts w:ascii="Times New Roman" w:hAnsi="Times New Roman"/>
          <w:b w:val="0"/>
          <w:color w:val="1A0DAB"/>
          <w:sz w:val="26"/>
          <w:highlight w:val="white"/>
        </w:rPr>
        <w:t>14</w:t>
      </w:r>
      <w:r>
        <w:rPr>
          <w:rStyle w:val="Style_4_ch"/>
          <w:rFonts w:ascii="Times New Roman" w:hAnsi="Times New Roman"/>
          <w:b w:val="0"/>
          <w:color w:val="1A0DAB"/>
          <w:sz w:val="26"/>
          <w:highlight w:val="white"/>
        </w:rPr>
        <w:fldChar w:fldCharType="end"/>
      </w:r>
      <w:r>
        <w:rPr>
          <w:rFonts w:ascii="Times New Roman" w:hAnsi="Times New Roman"/>
          <w:b w:val="0"/>
          <w:color w:val="000000"/>
          <w:sz w:val="26"/>
          <w:highlight w:val="white"/>
        </w:rPr>
        <w:t>  статьи</w:t>
      </w:r>
      <w:r>
        <w:rPr>
          <w:rFonts w:ascii="Times New Roman" w:hAnsi="Times New Roman"/>
          <w:b w:val="0"/>
          <w:color w:val="000000"/>
          <w:sz w:val="26"/>
          <w:highlight w:val="white"/>
        </w:rPr>
        <w:t xml:space="preserve"> 51.1 Градостроительного кодекса Российской Федерации</w:t>
      </w:r>
      <w:r>
        <w:rPr>
          <w:rFonts w:ascii="Times New Roman" w:hAnsi="Times New Roman"/>
          <w:b w:val="0"/>
          <w:color w:val="000000"/>
          <w:sz w:val="26"/>
          <w:highlight w:val="white"/>
        </w:rPr>
        <w:t xml:space="preserve">, могут направляться от имени </w:t>
      </w:r>
      <w:r>
        <w:rPr>
          <w:rFonts w:ascii="Times New Roman" w:hAnsi="Times New Roman"/>
          <w:b w:val="0"/>
          <w:color w:val="000000"/>
          <w:sz w:val="26"/>
          <w:highlight w:val="white"/>
        </w:rPr>
        <w:t xml:space="preserve">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r>
        <w:rPr>
          <w:rFonts w:ascii="Times New Roman" w:hAnsi="Times New Roman"/>
          <w:b w:val="0"/>
          <w:color w:val="000000"/>
          <w:sz w:val="26"/>
          <w:highlight w:val="white"/>
        </w:rPr>
        <w:t>эскроу</w:t>
      </w:r>
      <w:r>
        <w:rPr>
          <w:rFonts w:ascii="Times New Roman" w:hAnsi="Times New Roman"/>
          <w:b w:val="0"/>
          <w:color w:val="000000"/>
          <w:sz w:val="26"/>
          <w:highlight w:val="white"/>
        </w:rPr>
        <w:t>, с приложением указанного в настоящей части</w:t>
      </w:r>
      <w:r>
        <w:rPr>
          <w:rFonts w:ascii="Times New Roman" w:hAnsi="Times New Roman"/>
          <w:b w:val="0"/>
          <w:color w:val="000000"/>
          <w:sz w:val="26"/>
          <w:highlight w:val="white"/>
        </w:rPr>
        <w:t xml:space="preserve"> договора. В этих случаях доверенность от имени застройщика не требуется и все уведомления, предусмотренные статьей</w:t>
      </w:r>
      <w:r>
        <w:rPr>
          <w:rFonts w:ascii="Times New Roman" w:hAnsi="Times New Roman"/>
          <w:b w:val="0"/>
          <w:color w:val="000000"/>
          <w:sz w:val="26"/>
          <w:highlight w:val="white"/>
        </w:rPr>
        <w:t xml:space="preserve"> 51.1 Градостроительного кодекса Российской Федерации</w:t>
      </w:r>
      <w:r>
        <w:rPr>
          <w:rFonts w:ascii="Times New Roman" w:hAnsi="Times New Roman"/>
          <w:b w:val="0"/>
          <w:color w:val="000000"/>
          <w:sz w:val="26"/>
          <w:highlight w:val="white"/>
        </w:rPr>
        <w:t xml:space="preserve"> </w:t>
      </w:r>
      <w:r>
        <w:rPr>
          <w:rFonts w:ascii="Times New Roman" w:hAnsi="Times New Roman"/>
          <w:b w:val="0"/>
          <w:color w:val="000000"/>
          <w:sz w:val="26"/>
          <w:highlight w:val="white"/>
        </w:rPr>
        <w:t>,</w:t>
      </w:r>
      <w:r>
        <w:rPr>
          <w:rFonts w:ascii="Times New Roman" w:hAnsi="Times New Roman"/>
          <w:b w:val="0"/>
          <w:color w:val="000000"/>
          <w:sz w:val="26"/>
          <w:highlight w:val="white"/>
        </w:rPr>
        <w:t xml:space="preserve"> направляются уполномоченными на выдачу разрешений на строительство федеральным органом исполнительной власти, органом исполнительной власти субъекта Российской Федерации или органом местного самоуправления в адрес лица,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r>
        <w:rPr>
          <w:rFonts w:ascii="Times New Roman" w:hAnsi="Times New Roman"/>
          <w:b w:val="0"/>
          <w:color w:val="000000"/>
          <w:sz w:val="26"/>
          <w:highlight w:val="white"/>
        </w:rPr>
        <w:t>эскроу</w:t>
      </w:r>
      <w:r>
        <w:rPr>
          <w:rFonts w:ascii="Times New Roman" w:hAnsi="Times New Roman"/>
          <w:b w:val="0"/>
          <w:color w:val="000000"/>
          <w:sz w:val="26"/>
          <w:highlight w:val="white"/>
        </w:rPr>
        <w:t>.</w:t>
      </w:r>
    </w:p>
    <w:p w14:paraId="30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color w:val="000000"/>
          <w:sz w:val="26"/>
          <w:highlight w:val="white"/>
        </w:rPr>
        <w:t> </w:t>
      </w:r>
      <w:r>
        <w:rPr>
          <w:rFonts w:ascii="Times New Roman" w:hAnsi="Times New Roman"/>
          <w:b w:val="0"/>
          <w:color w:val="000000"/>
          <w:sz w:val="26"/>
          <w:highlight w:val="white"/>
        </w:rPr>
        <w:tab/>
      </w:r>
      <w:r>
        <w:rPr>
          <w:rFonts w:ascii="Times New Roman" w:hAnsi="Times New Roman"/>
          <w:b w:val="0"/>
          <w:color w:val="000000"/>
          <w:sz w:val="26"/>
          <w:highlight w:val="white"/>
        </w:rPr>
        <w:t>При строительстве объектов индивидуального жилищного строительства в соответствии с Федеральным </w:t>
      </w:r>
      <w:r>
        <w:rPr>
          <w:rStyle w:val="Style_4_ch"/>
          <w:rFonts w:ascii="Times New Roman" w:hAnsi="Times New Roman"/>
          <w:b w:val="0"/>
          <w:color w:val="1A0DAB"/>
          <w:sz w:val="26"/>
          <w:highlight w:val="white"/>
        </w:rPr>
        <w:fldChar w:fldCharType="begin"/>
      </w:r>
      <w:r>
        <w:rPr>
          <w:rStyle w:val="Style_4_ch"/>
          <w:rFonts w:ascii="Times New Roman" w:hAnsi="Times New Roman"/>
          <w:b w:val="0"/>
          <w:color w:val="1A0DAB"/>
          <w:sz w:val="26"/>
          <w:highlight w:val="white"/>
        </w:rPr>
        <w:instrText>HYPERLINK "https://www.consultant.ru/document/cons_doc_LAW_481246/"</w:instrText>
      </w:r>
      <w:r>
        <w:rPr>
          <w:rStyle w:val="Style_4_ch"/>
          <w:rFonts w:ascii="Times New Roman" w:hAnsi="Times New Roman"/>
          <w:b w:val="0"/>
          <w:color w:val="1A0DAB"/>
          <w:sz w:val="26"/>
          <w:highlight w:val="white"/>
        </w:rPr>
        <w:fldChar w:fldCharType="separate"/>
      </w:r>
      <w:r>
        <w:rPr>
          <w:rStyle w:val="Style_4_ch"/>
          <w:rFonts w:ascii="Times New Roman" w:hAnsi="Times New Roman"/>
          <w:b w:val="0"/>
          <w:color w:val="1A0DAB"/>
          <w:sz w:val="26"/>
          <w:highlight w:val="white"/>
        </w:rPr>
        <w:t>законом</w:t>
      </w:r>
      <w:r>
        <w:rPr>
          <w:rStyle w:val="Style_4_ch"/>
          <w:rFonts w:ascii="Times New Roman" w:hAnsi="Times New Roman"/>
          <w:b w:val="0"/>
          <w:color w:val="1A0DAB"/>
          <w:sz w:val="26"/>
          <w:highlight w:val="white"/>
        </w:rPr>
        <w:fldChar w:fldCharType="end"/>
      </w:r>
      <w:r>
        <w:rPr>
          <w:rFonts w:ascii="Times New Roman" w:hAnsi="Times New Roman"/>
          <w:b w:val="0"/>
          <w:color w:val="000000"/>
          <w:sz w:val="26"/>
          <w:highlight w:val="white"/>
        </w:rPr>
        <w:t xml:space="preserve"> "О строительстве жилых домов по договорам строительного подряда с использованием счетов </w:t>
      </w:r>
      <w:r>
        <w:rPr>
          <w:rFonts w:ascii="Times New Roman" w:hAnsi="Times New Roman"/>
          <w:b w:val="0"/>
          <w:color w:val="000000"/>
          <w:sz w:val="26"/>
          <w:highlight w:val="white"/>
        </w:rPr>
        <w:t>эскроу</w:t>
      </w:r>
      <w:r>
        <w:rPr>
          <w:rFonts w:ascii="Times New Roman" w:hAnsi="Times New Roman"/>
          <w:b w:val="0"/>
          <w:color w:val="000000"/>
          <w:sz w:val="26"/>
          <w:highlight w:val="white"/>
        </w:rPr>
        <w:t>" уведомления, предусмотренные статьей</w:t>
      </w:r>
      <w:r>
        <w:rPr>
          <w:rFonts w:ascii="Times New Roman" w:hAnsi="Times New Roman"/>
          <w:b w:val="0"/>
          <w:color w:val="000000"/>
          <w:sz w:val="26"/>
          <w:highlight w:val="white"/>
        </w:rPr>
        <w:t xml:space="preserve"> 51.1 Градостроительного кодекса Российской Федерации</w:t>
      </w:r>
      <w:r>
        <w:rPr>
          <w:rFonts w:ascii="Times New Roman" w:hAnsi="Times New Roman"/>
          <w:b w:val="0"/>
          <w:color w:val="000000"/>
          <w:sz w:val="26"/>
          <w:highlight w:val="white"/>
        </w:rPr>
        <w:t xml:space="preserve"> и направленные в отношении таких объектов индивидуального жилищного строительства застройщикам или лицам,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</w:t>
      </w:r>
      <w:r>
        <w:rPr>
          <w:rFonts w:ascii="Times New Roman" w:hAnsi="Times New Roman"/>
          <w:b w:val="0"/>
          <w:color w:val="000000"/>
          <w:sz w:val="26"/>
          <w:highlight w:val="white"/>
        </w:rPr>
        <w:t>эскроу</w:t>
      </w:r>
      <w:r>
        <w:rPr>
          <w:rFonts w:ascii="Times New Roman" w:hAnsi="Times New Roman"/>
          <w:b w:val="0"/>
          <w:color w:val="000000"/>
          <w:sz w:val="26"/>
          <w:highlight w:val="white"/>
        </w:rPr>
        <w:t>, размещаются уполномоченными на выдачу разрешений на строительство федеральным органом исполнительной власти, органом исполнительной власти субъекта Российской Федерации или органом местного самоуправления в единой информационной системе жилищного строительства, указанной в </w:t>
      </w:r>
      <w:r>
        <w:rPr>
          <w:rStyle w:val="Style_4_ch"/>
          <w:rFonts w:ascii="Times New Roman" w:hAnsi="Times New Roman"/>
          <w:b w:val="0"/>
          <w:color w:val="1A0DAB"/>
          <w:sz w:val="26"/>
          <w:highlight w:val="white"/>
        </w:rPr>
        <w:fldChar w:fldCharType="begin"/>
      </w:r>
      <w:r>
        <w:rPr>
          <w:rStyle w:val="Style_4_ch"/>
          <w:rFonts w:ascii="Times New Roman" w:hAnsi="Times New Roman"/>
          <w:b w:val="0"/>
          <w:color w:val="1A0DAB"/>
          <w:sz w:val="26"/>
          <w:highlight w:val="white"/>
        </w:rPr>
        <w:instrText>HYPERLINK "https://www.consultant.ru/document/cons_doc_LAW_481298/570afc6feff03328459242886307d6aebe1ccb6b/#dst3748"</w:instrText>
      </w:r>
      <w:r>
        <w:rPr>
          <w:rStyle w:val="Style_4_ch"/>
          <w:rFonts w:ascii="Times New Roman" w:hAnsi="Times New Roman"/>
          <w:b w:val="0"/>
          <w:color w:val="1A0DAB"/>
          <w:sz w:val="26"/>
          <w:highlight w:val="white"/>
        </w:rPr>
        <w:fldChar w:fldCharType="separate"/>
      </w:r>
      <w:r>
        <w:rPr>
          <w:rStyle w:val="Style_4_ch"/>
          <w:rFonts w:ascii="Times New Roman" w:hAnsi="Times New Roman"/>
          <w:b w:val="0"/>
          <w:color w:val="1A0DAB"/>
          <w:sz w:val="26"/>
          <w:highlight w:val="white"/>
        </w:rPr>
        <w:t>пункте 5 части 7.4 статьи 51</w:t>
      </w:r>
      <w:r>
        <w:rPr>
          <w:rStyle w:val="Style_4_ch"/>
          <w:rFonts w:ascii="Times New Roman" w:hAnsi="Times New Roman"/>
          <w:b w:val="0"/>
          <w:color w:val="1A0DAB"/>
          <w:sz w:val="26"/>
          <w:highlight w:val="white"/>
        </w:rPr>
        <w:fldChar w:fldCharType="end"/>
      </w:r>
      <w:r>
        <w:rPr>
          <w:rFonts w:ascii="Times New Roman" w:hAnsi="Times New Roman"/>
          <w:b w:val="0"/>
          <w:color w:val="000000"/>
          <w:sz w:val="26"/>
          <w:highlight w:val="white"/>
        </w:rPr>
        <w:t> </w:t>
      </w:r>
      <w:r>
        <w:rPr>
          <w:rFonts w:ascii="Times New Roman" w:hAnsi="Times New Roman"/>
          <w:b w:val="0"/>
          <w:color w:val="000000"/>
          <w:sz w:val="26"/>
          <w:highlight w:val="white"/>
        </w:rPr>
        <w:t>Градостроительного кодекса Российской Федерации</w:t>
      </w:r>
      <w:r>
        <w:rPr>
          <w:rFonts w:ascii="Times New Roman" w:hAnsi="Times New Roman"/>
          <w:b w:val="0"/>
          <w:color w:val="000000"/>
          <w:sz w:val="26"/>
          <w:highlight w:val="white"/>
        </w:rPr>
        <w:t>.</w:t>
      </w:r>
      <w:r>
        <w:rPr>
          <w:rFonts w:ascii="Times New Roman" w:hAnsi="Times New Roman"/>
          <w:b w:val="0"/>
          <w:sz w:val="26"/>
        </w:rPr>
        <w:t>»</w:t>
      </w:r>
      <w:r>
        <w:rPr>
          <w:rFonts w:ascii="Times New Roman" w:hAnsi="Times New Roman"/>
          <w:b w:val="0"/>
          <w:sz w:val="26"/>
        </w:rPr>
        <w:t>.</w:t>
      </w:r>
    </w:p>
    <w:p w14:paraId="31000000">
      <w:pPr>
        <w:widowControl w:val="1"/>
        <w:spacing w:after="0" w:line="240" w:lineRule="auto"/>
        <w:ind w:firstLine="32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2. </w:t>
      </w:r>
      <w:r>
        <w:rPr>
          <w:rFonts w:ascii="Times New Roman" w:hAnsi="Times New Roman"/>
          <w:sz w:val="26"/>
        </w:rPr>
        <w:t>Настоящее постановление вступает в силу после его официального опубликования на официальном портал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«ВМарийЭл»</w:t>
      </w:r>
      <w:r>
        <w:rPr>
          <w:rFonts w:ascii="Times New Roman" w:hAnsi="Times New Roman"/>
          <w:sz w:val="26"/>
        </w:rPr>
        <w:t>.</w:t>
      </w:r>
    </w:p>
    <w:p w14:paraId="32000000">
      <w:pPr>
        <w:widowControl w:val="1"/>
        <w:ind w:firstLine="709"/>
        <w:jc w:val="both"/>
        <w:rPr>
          <w:rFonts w:ascii="Times New Roman" w:hAnsi="Times New Roman"/>
          <w:sz w:val="26"/>
        </w:rPr>
      </w:pPr>
    </w:p>
    <w:p w14:paraId="33000000">
      <w:pPr>
        <w:widowControl w:val="1"/>
        <w:ind/>
        <w:jc w:val="both"/>
        <w:rPr>
          <w:rFonts w:ascii="Times New Roman" w:hAnsi="Times New Roman"/>
          <w:sz w:val="26"/>
        </w:rPr>
      </w:pPr>
    </w:p>
    <w:p w14:paraId="34000000">
      <w:pPr>
        <w:widowControl w:val="1"/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</w:t>
      </w:r>
      <w:r>
        <w:rPr>
          <w:rFonts w:ascii="Times New Roman" w:hAnsi="Times New Roman"/>
          <w:sz w:val="26"/>
        </w:rPr>
        <w:t>Красноярской</w:t>
      </w:r>
      <w:r>
        <w:rPr>
          <w:rFonts w:ascii="Times New Roman" w:hAnsi="Times New Roman"/>
          <w:sz w:val="26"/>
        </w:rPr>
        <w:t xml:space="preserve"> </w:t>
      </w:r>
    </w:p>
    <w:p w14:paraId="35000000">
      <w:pPr>
        <w:widowControl w:val="1"/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сельской  администрации                    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                    </w:t>
      </w:r>
      <w:r>
        <w:rPr>
          <w:rFonts w:ascii="Times New Roman" w:hAnsi="Times New Roman"/>
          <w:sz w:val="26"/>
        </w:rPr>
        <w:t xml:space="preserve">               Д.В. Желудкин</w:t>
      </w:r>
    </w:p>
    <w:p w14:paraId="36000000">
      <w:pPr>
        <w:widowControl w:val="1"/>
        <w:spacing w:after="0" w:line="240" w:lineRule="auto"/>
        <w:ind/>
        <w:jc w:val="right"/>
        <w:rPr>
          <w:rFonts w:ascii="Times New Roman" w:hAnsi="Times New Roman"/>
          <w:b w:val="0"/>
          <w:sz w:val="26"/>
        </w:rPr>
      </w:pPr>
    </w:p>
    <w:p w14:paraId="37000000">
      <w:pPr>
        <w:widowControl w:val="1"/>
        <w:spacing w:after="0" w:line="240" w:lineRule="auto"/>
        <w:ind/>
        <w:jc w:val="right"/>
        <w:rPr>
          <w:rFonts w:ascii="Times New Roman" w:hAnsi="Times New Roman"/>
          <w:b w:val="0"/>
          <w:sz w:val="26"/>
        </w:rPr>
      </w:pPr>
    </w:p>
    <w:p w14:paraId="38000000">
      <w:pPr>
        <w:widowControl w:val="1"/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</w:rPr>
      </w:pPr>
    </w:p>
    <w:p w14:paraId="39000000">
      <w:pPr>
        <w:widowControl w:val="1"/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</w:rPr>
      </w:pPr>
    </w:p>
    <w:p w14:paraId="3A000000">
      <w:pPr>
        <w:widowControl w:val="1"/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</w:rPr>
      </w:pPr>
    </w:p>
    <w:p w14:paraId="3B000000">
      <w:pPr>
        <w:widowControl w:val="1"/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</w:rPr>
      </w:pPr>
    </w:p>
    <w:p w14:paraId="3C000000">
      <w:pPr>
        <w:widowControl w:val="1"/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</w:rPr>
      </w:pPr>
    </w:p>
    <w:p w14:paraId="3D000000">
      <w:pPr>
        <w:widowControl w:val="1"/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</w:rPr>
      </w:pPr>
    </w:p>
    <w:p w14:paraId="3E000000">
      <w:pPr>
        <w:widowControl w:val="1"/>
        <w:spacing w:after="0" w:line="240" w:lineRule="auto"/>
        <w:ind w:firstLine="324"/>
        <w:jc w:val="left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исп. Соколова Д.Н., </w:t>
      </w:r>
    </w:p>
    <w:p w14:paraId="3F000000">
      <w:pPr>
        <w:widowControl w:val="1"/>
        <w:spacing w:after="0" w:line="240" w:lineRule="auto"/>
        <w:ind w:firstLine="324"/>
        <w:jc w:val="left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тел. 6-42-05</w:t>
      </w:r>
    </w:p>
    <w:p w14:paraId="40000000">
      <w:pPr>
        <w:widowControl w:val="1"/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</w:rPr>
      </w:pPr>
    </w:p>
    <w:p w14:paraId="41000000">
      <w:pPr>
        <w:widowControl w:val="1"/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</w:rPr>
      </w:pPr>
    </w:p>
    <w:p w14:paraId="42000000">
      <w:pPr>
        <w:widowControl w:val="1"/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</w:rPr>
      </w:pPr>
    </w:p>
    <w:p w14:paraId="43000000">
      <w:pPr>
        <w:widowControl w:val="1"/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</w:rPr>
      </w:pPr>
    </w:p>
    <w:sectPr>
      <w:headerReference r:id="rId1" w:type="default"/>
      <w:footerReference r:id="rId2" w:type="default"/>
      <w:pgSz w:h="16838" w:orient="portrait" w:w="11906"/>
      <w:pgMar w:bottom="709" w:footer="709" w:gutter="0" w:header="709" w:left="1418" w:right="851" w:top="56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widowControl w:val="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14:paraId="03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2"/>
    <w:next w:val="Style_5"/>
    <w:link w:val="Style_6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able"/>
    <w:basedOn w:val="Style_5"/>
    <w:link w:val="Style_7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_ch" w:type="character">
    <w:name w:val="table"/>
    <w:basedOn w:val="Style_5_ch"/>
    <w:link w:val="Style_7"/>
    <w:rPr>
      <w:rFonts w:ascii="Times New Roman" w:hAnsi="Times New Roman"/>
      <w:sz w:val="24"/>
    </w:rPr>
  </w:style>
  <w:style w:styleId="Style_8" w:type="paragraph">
    <w:name w:val="Рег. Основной текст уровнеь 1.1 (базовый)"/>
    <w:basedOn w:val="Style_9"/>
    <w:link w:val="Style_8_ch"/>
    <w:pPr>
      <w:widowControl w:val="1"/>
      <w:spacing w:line="276" w:lineRule="auto"/>
      <w:ind/>
      <w:jc w:val="both"/>
    </w:pPr>
  </w:style>
  <w:style w:styleId="Style_8_ch" w:type="character">
    <w:name w:val="Рег. Основной текст уровнеь 1.1 (базовый)"/>
    <w:basedOn w:val="Style_9_ch"/>
    <w:link w:val="Style_8"/>
  </w:style>
  <w:style w:styleId="Style_10" w:type="paragraph">
    <w:name w:val="toc 4"/>
    <w:next w:val="Style_5"/>
    <w:link w:val="Style_10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endnote reference"/>
    <w:link w:val="Style_11_ch"/>
    <w:rPr>
      <w:vertAlign w:val="superscript"/>
    </w:rPr>
  </w:style>
  <w:style w:styleId="Style_11_ch" w:type="character">
    <w:name w:val="endnote reference"/>
    <w:link w:val="Style_11"/>
    <w:rPr>
      <w:vertAlign w:val="superscript"/>
    </w:rPr>
  </w:style>
  <w:style w:styleId="Style_12" w:type="paragraph">
    <w:name w:val="toc 6"/>
    <w:next w:val="Style_5"/>
    <w:link w:val="Style_12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5"/>
    <w:link w:val="Style_13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annotation subject"/>
    <w:basedOn w:val="Style_15"/>
    <w:next w:val="Style_15"/>
    <w:link w:val="Style_14_ch"/>
    <w:rPr>
      <w:b w:val="1"/>
    </w:rPr>
  </w:style>
  <w:style w:styleId="Style_14_ch" w:type="character">
    <w:name w:val="annotation subject"/>
    <w:basedOn w:val="Style_15_ch"/>
    <w:link w:val="Style_14"/>
    <w:rPr>
      <w:b w:val="1"/>
    </w:rPr>
  </w:style>
  <w:style w:styleId="Style_16" w:type="paragraph">
    <w:name w:val="FollowedHyperlink"/>
    <w:basedOn w:val="Style_17"/>
    <w:link w:val="Style_16_ch"/>
    <w:rPr>
      <w:color w:val="800080"/>
      <w:u w:val="single"/>
    </w:rPr>
  </w:style>
  <w:style w:styleId="Style_16_ch" w:type="character">
    <w:name w:val="FollowedHyperlink"/>
    <w:basedOn w:val="Style_17_ch"/>
    <w:link w:val="Style_16"/>
    <w:rPr>
      <w:color w:val="800080"/>
      <w:u w:val="single"/>
    </w:rPr>
  </w:style>
  <w:style w:styleId="Style_2" w:type="paragraph">
    <w:name w:val="footer"/>
    <w:basedOn w:val="Style_5"/>
    <w:link w:val="Style_2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5_ch"/>
    <w:link w:val="Style_2"/>
  </w:style>
  <w:style w:styleId="Style_18" w:type="paragraph">
    <w:name w:val="Endnote"/>
    <w:basedOn w:val="Style_5"/>
    <w:link w:val="Style_18_ch"/>
    <w:pPr>
      <w:widowControl w:val="1"/>
      <w:spacing w:after="0" w:line="240" w:lineRule="auto"/>
      <w:ind/>
    </w:pPr>
    <w:rPr>
      <w:rFonts w:ascii="Times New Roman" w:hAnsi="Times New Roman"/>
      <w:sz w:val="20"/>
    </w:rPr>
  </w:style>
  <w:style w:styleId="Style_18_ch" w:type="character">
    <w:name w:val="Endnote"/>
    <w:basedOn w:val="Style_5_ch"/>
    <w:link w:val="Style_18"/>
    <w:rPr>
      <w:rFonts w:ascii="Times New Roman" w:hAnsi="Times New Roman"/>
      <w:sz w:val="20"/>
    </w:rPr>
  </w:style>
  <w:style w:styleId="Style_19" w:type="paragraph">
    <w:name w:val="heading 3"/>
    <w:next w:val="Style_5"/>
    <w:link w:val="Style_19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No Spacing"/>
    <w:link w:val="Style_20_ch"/>
    <w:rPr>
      <w:sz w:val="22"/>
    </w:rPr>
  </w:style>
  <w:style w:styleId="Style_20_ch" w:type="character">
    <w:name w:val="No Spacing"/>
    <w:link w:val="Style_20"/>
    <w:rPr>
      <w:sz w:val="22"/>
    </w:rPr>
  </w:style>
  <w:style w:styleId="Style_21" w:type="paragraph">
    <w:name w:val="Normal (Web)"/>
    <w:basedOn w:val="Style_5"/>
    <w:link w:val="Style_21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_ch" w:type="character">
    <w:name w:val="Normal (Web)"/>
    <w:basedOn w:val="Style_5_ch"/>
    <w:link w:val="Style_21"/>
    <w:rPr>
      <w:rFonts w:ascii="Times New Roman" w:hAnsi="Times New Roman"/>
      <w:sz w:val="24"/>
    </w:rPr>
  </w:style>
  <w:style w:styleId="Style_22" w:type="paragraph">
    <w:name w:val="no-indent"/>
    <w:basedOn w:val="Style_5"/>
    <w:link w:val="Style_22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_ch" w:type="character">
    <w:name w:val="no-indent"/>
    <w:basedOn w:val="Style_5_ch"/>
    <w:link w:val="Style_22"/>
    <w:rPr>
      <w:rFonts w:ascii="Times New Roman" w:hAnsi="Times New Roman"/>
      <w:sz w:val="24"/>
    </w:rPr>
  </w:style>
  <w:style w:styleId="Style_23" w:type="paragraph">
    <w:name w:val="обычный приложения"/>
    <w:basedOn w:val="Style_5"/>
    <w:link w:val="Style_23_ch"/>
    <w:pPr>
      <w:widowControl w:val="1"/>
      <w:ind/>
      <w:jc w:val="center"/>
    </w:pPr>
    <w:rPr>
      <w:rFonts w:ascii="Times New Roman" w:hAnsi="Times New Roman"/>
      <w:b w:val="1"/>
      <w:sz w:val="24"/>
    </w:rPr>
  </w:style>
  <w:style w:styleId="Style_23_ch" w:type="character">
    <w:name w:val="обычный приложения"/>
    <w:basedOn w:val="Style_5_ch"/>
    <w:link w:val="Style_23"/>
    <w:rPr>
      <w:rFonts w:ascii="Times New Roman" w:hAnsi="Times New Roman"/>
      <w:b w:val="1"/>
      <w:sz w:val="24"/>
    </w:rPr>
  </w:style>
  <w:style w:styleId="Style_24" w:type="paragraph">
    <w:name w:val="Default Font HxMail Style"/>
    <w:link w:val="Style_24_ch"/>
    <w:rPr>
      <w:rFonts w:ascii="Times New Roman" w:hAnsi="Times New Roman"/>
      <w:b w:val="0"/>
      <w:i w:val="0"/>
      <w:strike w:val="0"/>
      <w:color w:val="5B9BD5"/>
      <w:u w:val="none"/>
    </w:rPr>
  </w:style>
  <w:style w:styleId="Style_24_ch" w:type="character">
    <w:name w:val="Default Font HxMail Style"/>
    <w:link w:val="Style_24"/>
    <w:rPr>
      <w:rFonts w:ascii="Times New Roman" w:hAnsi="Times New Roman"/>
      <w:b w:val="0"/>
      <w:i w:val="0"/>
      <w:strike w:val="0"/>
      <w:color w:val="5B9BD5"/>
      <w:u w:val="none"/>
    </w:rPr>
  </w:style>
  <w:style w:styleId="Style_25" w:type="paragraph">
    <w:name w:val="toc 3"/>
    <w:next w:val="Style_5"/>
    <w:link w:val="Style_25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empty"/>
    <w:basedOn w:val="Style_5"/>
    <w:link w:val="Style_26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6_ch" w:type="character">
    <w:name w:val="empty"/>
    <w:basedOn w:val="Style_5_ch"/>
    <w:link w:val="Style_26"/>
    <w:rPr>
      <w:rFonts w:ascii="Times New Roman" w:hAnsi="Times New Roman"/>
      <w:sz w:val="24"/>
    </w:rPr>
  </w:style>
  <w:style w:styleId="Style_27" w:type="paragraph">
    <w:name w:val="Рег. 1.1.1"/>
    <w:basedOn w:val="Style_5"/>
    <w:link w:val="Style_27_ch"/>
    <w:pPr>
      <w:widowControl w:val="1"/>
      <w:spacing w:after="0"/>
      <w:ind/>
      <w:jc w:val="both"/>
    </w:pPr>
    <w:rPr>
      <w:rFonts w:ascii="Times New Roman" w:hAnsi="Times New Roman"/>
      <w:sz w:val="28"/>
    </w:rPr>
  </w:style>
  <w:style w:styleId="Style_27_ch" w:type="character">
    <w:name w:val="Рег. 1.1.1"/>
    <w:basedOn w:val="Style_5_ch"/>
    <w:link w:val="Style_27"/>
    <w:rPr>
      <w:rFonts w:ascii="Times New Roman" w:hAnsi="Times New Roman"/>
      <w:sz w:val="28"/>
    </w:rPr>
  </w:style>
  <w:style w:styleId="Style_28" w:type="paragraph">
    <w:link w:val="Style_28_ch"/>
    <w:semiHidden w:val="1"/>
    <w:unhideWhenUsed w:val="1"/>
    <w:rPr>
      <w:sz w:val="22"/>
    </w:rPr>
  </w:style>
  <w:style w:styleId="Style_28_ch" w:type="character">
    <w:link w:val="Style_28"/>
    <w:semiHidden w:val="1"/>
    <w:unhideWhenUsed w:val="1"/>
    <w:rPr>
      <w:sz w:val="22"/>
    </w:rPr>
  </w:style>
  <w:style w:styleId="Style_15" w:type="paragraph">
    <w:name w:val="annotation text"/>
    <w:basedOn w:val="Style_5"/>
    <w:link w:val="Style_15_ch"/>
    <w:pPr>
      <w:widowControl w:val="1"/>
      <w:spacing w:line="240" w:lineRule="auto"/>
      <w:ind/>
    </w:pPr>
    <w:rPr>
      <w:sz w:val="20"/>
    </w:rPr>
  </w:style>
  <w:style w:styleId="Style_15_ch" w:type="character">
    <w:name w:val="annotation text"/>
    <w:basedOn w:val="Style_5_ch"/>
    <w:link w:val="Style_15"/>
    <w:rPr>
      <w:sz w:val="20"/>
    </w:rPr>
  </w:style>
  <w:style w:styleId="Style_29" w:type="paragraph">
    <w:name w:val="table0"/>
    <w:basedOn w:val="Style_5"/>
    <w:link w:val="Style_29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9_ch" w:type="character">
    <w:name w:val="table0"/>
    <w:basedOn w:val="Style_5_ch"/>
    <w:link w:val="Style_29"/>
    <w:rPr>
      <w:rFonts w:ascii="Times New Roman" w:hAnsi="Times New Roman"/>
      <w:sz w:val="24"/>
    </w:rPr>
  </w:style>
  <w:style w:styleId="Style_30" w:type="paragraph">
    <w:name w:val="heading 5"/>
    <w:next w:val="Style_5"/>
    <w:link w:val="Style_30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0_ch" w:type="character">
    <w:name w:val="heading 5"/>
    <w:link w:val="Style_30"/>
    <w:rPr>
      <w:rFonts w:ascii="XO Thames" w:hAnsi="XO Thames"/>
      <w:b w:val="1"/>
      <w:sz w:val="22"/>
    </w:rPr>
  </w:style>
  <w:style w:styleId="Style_31" w:type="paragraph">
    <w:name w:val="heading 1"/>
    <w:next w:val="Style_5"/>
    <w:link w:val="Style_31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1_ch" w:type="character">
    <w:name w:val="heading 1"/>
    <w:link w:val="Style_31"/>
    <w:rPr>
      <w:rFonts w:ascii="XO Thames" w:hAnsi="XO Thames"/>
      <w:b w:val="1"/>
      <w:sz w:val="32"/>
    </w:rPr>
  </w:style>
  <w:style w:styleId="Style_32" w:type="paragraph">
    <w:name w:val="Document Map"/>
    <w:basedOn w:val="Style_5"/>
    <w:link w:val="Style_32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32_ch" w:type="character">
    <w:name w:val="Document Map"/>
    <w:basedOn w:val="Style_5_ch"/>
    <w:link w:val="Style_32"/>
    <w:rPr>
      <w:rFonts w:ascii="Tahoma" w:hAnsi="Tahoma"/>
      <w:sz w:val="16"/>
    </w:rPr>
  </w:style>
  <w:style w:styleId="Style_4" w:type="paragraph">
    <w:name w:val="Hyperlink"/>
    <w:link w:val="Style_4_ch"/>
    <w:rPr>
      <w:color w:val="0563C1"/>
      <w:u w:val="single"/>
    </w:rPr>
  </w:style>
  <w:style w:styleId="Style_4_ch" w:type="character">
    <w:name w:val="Hyperlink"/>
    <w:link w:val="Style_4"/>
    <w:rPr>
      <w:color w:val="0563C1"/>
      <w:u w:val="single"/>
    </w:rPr>
  </w:style>
  <w:style w:styleId="Style_33" w:type="paragraph">
    <w:name w:val="Footnote"/>
    <w:basedOn w:val="Style_5"/>
    <w:link w:val="Style_33_ch"/>
    <w:pPr>
      <w:widowControl w:val="1"/>
      <w:spacing w:after="0" w:line="240" w:lineRule="auto"/>
      <w:ind/>
    </w:pPr>
    <w:rPr>
      <w:sz w:val="20"/>
    </w:rPr>
  </w:style>
  <w:style w:styleId="Style_33_ch" w:type="character">
    <w:name w:val="Footnote"/>
    <w:basedOn w:val="Style_5_ch"/>
    <w:link w:val="Style_33"/>
    <w:rPr>
      <w:sz w:val="20"/>
    </w:rPr>
  </w:style>
  <w:style w:styleId="Style_34" w:type="paragraph">
    <w:name w:val="МУ Обычный стиль"/>
    <w:basedOn w:val="Style_5"/>
    <w:link w:val="Style_34_ch"/>
    <w:pPr>
      <w:widowControl w:val="0"/>
      <w:tabs>
        <w:tab w:leader="none" w:pos="0" w:val="left"/>
        <w:tab w:leader="none" w:pos="1260" w:val="left"/>
        <w:tab w:leader="none" w:pos="2124" w:val="left"/>
        <w:tab w:leader="none" w:pos="2832" w:val="left"/>
        <w:tab w:leader="none" w:pos="3540" w:val="left"/>
        <w:tab w:leader="none" w:pos="4248" w:val="left"/>
        <w:tab w:leader="none" w:pos="4956" w:val="left"/>
        <w:tab w:leader="none" w:pos="5664" w:val="left"/>
        <w:tab w:leader="none" w:pos="6372" w:val="left"/>
        <w:tab w:leader="none" w:pos="7080" w:val="left"/>
        <w:tab w:leader="none" w:pos="7788" w:val="left"/>
        <w:tab w:leader="none" w:pos="8496" w:val="left"/>
        <w:tab w:leader="none" w:pos="9204" w:val="left"/>
        <w:tab w:leader="none" w:pos="9912" w:val="left"/>
      </w:tabs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styleId="Style_34_ch" w:type="character">
    <w:name w:val="МУ Обычный стиль"/>
    <w:basedOn w:val="Style_5_ch"/>
    <w:link w:val="Style_34"/>
    <w:rPr>
      <w:rFonts w:ascii="Times New Roman" w:hAnsi="Times New Roman"/>
      <w:sz w:val="28"/>
    </w:rPr>
  </w:style>
  <w:style w:styleId="Style_35" w:type="paragraph">
    <w:name w:val="toc 1"/>
    <w:next w:val="Style_5"/>
    <w:link w:val="Style_35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s_16"/>
    <w:basedOn w:val="Style_5"/>
    <w:link w:val="Style_36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6_ch" w:type="character">
    <w:name w:val="s_16"/>
    <w:basedOn w:val="Style_5_ch"/>
    <w:link w:val="Style_36"/>
    <w:rPr>
      <w:rFonts w:ascii="Times New Roman" w:hAnsi="Times New Roman"/>
      <w:sz w:val="24"/>
    </w:rPr>
  </w:style>
  <w:style w:styleId="Style_37" w:type="paragraph">
    <w:name w:val="Header and Footer"/>
    <w:link w:val="Style_37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37_ch" w:type="character">
    <w:name w:val="Header and Footer"/>
    <w:link w:val="Style_37"/>
    <w:rPr>
      <w:rFonts w:ascii="XO Thames" w:hAnsi="XO Thames"/>
      <w:sz w:val="28"/>
    </w:rPr>
  </w:style>
  <w:style w:styleId="Style_38" w:type="paragraph">
    <w:name w:val="Основной текст1"/>
    <w:basedOn w:val="Style_5"/>
    <w:link w:val="Style_38_ch"/>
    <w:pPr>
      <w:widowControl w:val="0"/>
      <w:spacing w:after="300" w:line="326" w:lineRule="exact"/>
      <w:ind w:hanging="340"/>
      <w:jc w:val="center"/>
    </w:pPr>
    <w:rPr>
      <w:rFonts w:ascii="Times New Roman" w:hAnsi="Times New Roman"/>
      <w:sz w:val="26"/>
    </w:rPr>
  </w:style>
  <w:style w:styleId="Style_38_ch" w:type="character">
    <w:name w:val="Основной текст1"/>
    <w:basedOn w:val="Style_5_ch"/>
    <w:link w:val="Style_38"/>
    <w:rPr>
      <w:rFonts w:ascii="Times New Roman" w:hAnsi="Times New Roman"/>
      <w:sz w:val="26"/>
    </w:rPr>
  </w:style>
  <w:style w:styleId="Style_39" w:type="paragraph">
    <w:name w:val="toc 9"/>
    <w:next w:val="Style_5"/>
    <w:link w:val="Style_39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9" w:type="paragraph">
    <w:name w:val="ConsPlusNormal"/>
    <w:link w:val="Style_9_ch"/>
    <w:rPr>
      <w:rFonts w:ascii="Times New Roman" w:hAnsi="Times New Roman"/>
      <w:sz w:val="28"/>
    </w:rPr>
  </w:style>
  <w:style w:styleId="Style_9_ch" w:type="character">
    <w:name w:val="ConsPlusNormal"/>
    <w:link w:val="Style_9"/>
    <w:rPr>
      <w:rFonts w:ascii="Times New Roman" w:hAnsi="Times New Roman"/>
      <w:sz w:val="28"/>
    </w:rPr>
  </w:style>
  <w:style w:styleId="Style_40" w:type="paragraph">
    <w:name w:val="footnote reference"/>
    <w:link w:val="Style_40_ch"/>
    <w:rPr>
      <w:vertAlign w:val="superscript"/>
    </w:rPr>
  </w:style>
  <w:style w:styleId="Style_40_ch" w:type="character">
    <w:name w:val="footnote reference"/>
    <w:link w:val="Style_40"/>
    <w:rPr>
      <w:vertAlign w:val="superscript"/>
    </w:rPr>
  </w:style>
  <w:style w:styleId="Style_41" w:type="paragraph">
    <w:name w:val="hyperlink"/>
    <w:basedOn w:val="Style_17"/>
    <w:link w:val="Style_41_ch"/>
  </w:style>
  <w:style w:styleId="Style_41_ch" w:type="character">
    <w:name w:val="hyperlink"/>
    <w:basedOn w:val="Style_17_ch"/>
    <w:link w:val="Style_41"/>
  </w:style>
  <w:style w:styleId="Style_42" w:type="paragraph">
    <w:name w:val="ConsPlusNonformat"/>
    <w:link w:val="Style_42_ch"/>
    <w:pPr>
      <w:widowControl w:val="0"/>
      <w:ind/>
    </w:pPr>
    <w:rPr>
      <w:rFonts w:ascii="Courier New" w:hAnsi="Courier New"/>
      <w:sz w:val="22"/>
    </w:rPr>
  </w:style>
  <w:style w:styleId="Style_42_ch" w:type="character">
    <w:name w:val="ConsPlusNonformat"/>
    <w:link w:val="Style_42"/>
    <w:rPr>
      <w:rFonts w:ascii="Courier New" w:hAnsi="Courier New"/>
      <w:sz w:val="22"/>
    </w:rPr>
  </w:style>
  <w:style w:styleId="Style_43" w:type="paragraph">
    <w:name w:val="Balloon Text"/>
    <w:basedOn w:val="Style_5"/>
    <w:link w:val="Style_43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43_ch" w:type="character">
    <w:name w:val="Balloon Text"/>
    <w:basedOn w:val="Style_5_ch"/>
    <w:link w:val="Style_43"/>
    <w:rPr>
      <w:rFonts w:ascii="Segoe UI" w:hAnsi="Segoe UI"/>
      <w:sz w:val="18"/>
    </w:rPr>
  </w:style>
  <w:style w:styleId="Style_44" w:type="paragraph">
    <w:name w:val="toc 8"/>
    <w:next w:val="Style_5"/>
    <w:link w:val="Style_44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44_ch" w:type="character">
    <w:name w:val="toc 8"/>
    <w:link w:val="Style_44"/>
    <w:rPr>
      <w:rFonts w:ascii="XO Thames" w:hAnsi="XO Thames"/>
      <w:sz w:val="28"/>
    </w:rPr>
  </w:style>
  <w:style w:styleId="Style_45" w:type="paragraph">
    <w:name w:val="HTML Preformatted"/>
    <w:basedOn w:val="Style_5"/>
    <w:link w:val="Style_45_ch"/>
    <w:pPr>
      <w:widowControl w:val="1"/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45_ch" w:type="character">
    <w:name w:val="HTML Preformatted"/>
    <w:basedOn w:val="Style_5_ch"/>
    <w:link w:val="Style_45"/>
    <w:rPr>
      <w:rFonts w:ascii="Courier New" w:hAnsi="Courier New"/>
      <w:sz w:val="20"/>
    </w:rPr>
  </w:style>
  <w:style w:styleId="Style_46" w:type="paragraph">
    <w:name w:val="Char Знак Знак Знак Знак Знак Знак"/>
    <w:basedOn w:val="Style_5"/>
    <w:link w:val="Style_46_ch"/>
    <w:pPr>
      <w:widowControl w:val="0"/>
      <w:spacing w:line="240" w:lineRule="exact"/>
      <w:ind/>
      <w:jc w:val="right"/>
    </w:pPr>
    <w:rPr>
      <w:rFonts w:ascii="Times New Roman" w:hAnsi="Times New Roman"/>
      <w:sz w:val="20"/>
    </w:rPr>
  </w:style>
  <w:style w:styleId="Style_46_ch" w:type="character">
    <w:name w:val="Char Знак Знак Знак Знак Знак Знак"/>
    <w:basedOn w:val="Style_5_ch"/>
    <w:link w:val="Style_46"/>
    <w:rPr>
      <w:rFonts w:ascii="Times New Roman" w:hAnsi="Times New Roman"/>
      <w:sz w:val="20"/>
    </w:rPr>
  </w:style>
  <w:style w:styleId="Style_47" w:type="paragraph">
    <w:name w:val="Заголовок 1 Знак"/>
    <w:link w:val="Style_47_ch"/>
    <w:rPr>
      <w:rFonts w:ascii="Cambria" w:hAnsi="Cambria"/>
      <w:color w:val="365F91"/>
      <w:sz w:val="32"/>
    </w:rPr>
  </w:style>
  <w:style w:styleId="Style_47_ch" w:type="character">
    <w:name w:val="Заголовок 1 Знак"/>
    <w:link w:val="Style_47"/>
    <w:rPr>
      <w:rFonts w:ascii="Cambria" w:hAnsi="Cambria"/>
      <w:color w:val="365F91"/>
      <w:sz w:val="32"/>
    </w:rPr>
  </w:style>
  <w:style w:styleId="Style_48" w:type="paragraph">
    <w:name w:val="Текст концевой сноски Знак1"/>
    <w:link w:val="Style_48_ch"/>
    <w:rPr>
      <w:rFonts w:ascii="Calibri" w:hAnsi="Calibri"/>
      <w:sz w:val="24"/>
    </w:rPr>
  </w:style>
  <w:style w:styleId="Style_48_ch" w:type="character">
    <w:name w:val="Текст концевой сноски Знак1"/>
    <w:link w:val="Style_48"/>
    <w:rPr>
      <w:rFonts w:ascii="Calibri" w:hAnsi="Calibri"/>
      <w:sz w:val="24"/>
    </w:rPr>
  </w:style>
  <w:style w:styleId="Style_49" w:type="paragraph">
    <w:name w:val="annotation reference"/>
    <w:link w:val="Style_49_ch"/>
    <w:rPr>
      <w:sz w:val="16"/>
    </w:rPr>
  </w:style>
  <w:style w:styleId="Style_49_ch" w:type="character">
    <w:name w:val="annotation reference"/>
    <w:link w:val="Style_49"/>
    <w:rPr>
      <w:sz w:val="16"/>
    </w:rPr>
  </w:style>
  <w:style w:styleId="Style_50" w:type="paragraph">
    <w:name w:val="toc 5"/>
    <w:next w:val="Style_5"/>
    <w:link w:val="Style_50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50_ch" w:type="character">
    <w:name w:val="toc 5"/>
    <w:link w:val="Style_50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51" w:type="paragraph">
    <w:name w:val="ConsPlusTitle"/>
    <w:link w:val="Style_51_ch"/>
    <w:pPr>
      <w:widowControl w:val="0"/>
      <w:ind/>
    </w:pPr>
    <w:rPr>
      <w:b w:val="1"/>
      <w:sz w:val="22"/>
    </w:rPr>
  </w:style>
  <w:style w:styleId="Style_51_ch" w:type="character">
    <w:name w:val="ConsPlusTitle"/>
    <w:link w:val="Style_51"/>
    <w:rPr>
      <w:b w:val="1"/>
      <w:sz w:val="22"/>
    </w:rPr>
  </w:style>
  <w:style w:styleId="Style_52" w:type="paragraph">
    <w:name w:val="Гипертекстовая ссылка"/>
    <w:link w:val="Style_52_ch"/>
    <w:rPr>
      <w:color w:val="106BBE"/>
    </w:rPr>
  </w:style>
  <w:style w:styleId="Style_52_ch" w:type="character">
    <w:name w:val="Гипертекстовая ссылка"/>
    <w:link w:val="Style_52"/>
    <w:rPr>
      <w:color w:val="106BBE"/>
    </w:rPr>
  </w:style>
  <w:style w:styleId="Style_53" w:type="paragraph">
    <w:name w:val="Subtitle"/>
    <w:next w:val="Style_5"/>
    <w:link w:val="Style_53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53_ch" w:type="character">
    <w:name w:val="Subtitle"/>
    <w:link w:val="Style_53"/>
    <w:rPr>
      <w:rFonts w:ascii="XO Thames" w:hAnsi="XO Thames"/>
      <w:i w:val="1"/>
      <w:sz w:val="24"/>
    </w:rPr>
  </w:style>
  <w:style w:styleId="Style_54" w:type="paragraph">
    <w:name w:val="msonormal"/>
    <w:basedOn w:val="Style_5"/>
    <w:link w:val="Style_54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4_ch" w:type="character">
    <w:name w:val="msonormal"/>
    <w:basedOn w:val="Style_5_ch"/>
    <w:link w:val="Style_54"/>
    <w:rPr>
      <w:rFonts w:ascii="Times New Roman" w:hAnsi="Times New Roman"/>
      <w:sz w:val="24"/>
    </w:rPr>
  </w:style>
  <w:style w:styleId="Style_55" w:type="paragraph">
    <w:name w:val="List Paragraph"/>
    <w:basedOn w:val="Style_5"/>
    <w:link w:val="Style_55_ch"/>
    <w:pPr>
      <w:widowControl w:val="1"/>
      <w:ind w:left="720"/>
      <w:contextualSpacing w:val="1"/>
    </w:pPr>
  </w:style>
  <w:style w:styleId="Style_55_ch" w:type="character">
    <w:name w:val="List Paragraph"/>
    <w:basedOn w:val="Style_5_ch"/>
    <w:link w:val="Style_55"/>
  </w:style>
  <w:style w:styleId="Style_56" w:type="paragraph">
    <w:name w:val="Title"/>
    <w:next w:val="Style_5"/>
    <w:link w:val="Style_56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6_ch" w:type="character">
    <w:name w:val="Title"/>
    <w:link w:val="Style_56"/>
    <w:rPr>
      <w:rFonts w:ascii="XO Thames" w:hAnsi="XO Thames"/>
      <w:b w:val="1"/>
      <w:caps w:val="1"/>
      <w:sz w:val="40"/>
    </w:rPr>
  </w:style>
  <w:style w:styleId="Style_57" w:type="paragraph">
    <w:name w:val="heading 4"/>
    <w:next w:val="Style_5"/>
    <w:link w:val="Style_57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7_ch" w:type="character">
    <w:name w:val="heading 4"/>
    <w:link w:val="Style_57"/>
    <w:rPr>
      <w:rFonts w:ascii="XO Thames" w:hAnsi="XO Thames"/>
      <w:b w:val="1"/>
      <w:sz w:val="24"/>
    </w:rPr>
  </w:style>
  <w:style w:styleId="Style_1" w:type="paragraph">
    <w:name w:val="header"/>
    <w:basedOn w:val="Style_5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58" w:type="paragraph">
    <w:name w:val="heading 2"/>
    <w:next w:val="Style_5"/>
    <w:link w:val="Style_58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8_ch" w:type="character">
    <w:name w:val="heading 2"/>
    <w:link w:val="Style_58"/>
    <w:rPr>
      <w:rFonts w:ascii="XO Thames" w:hAnsi="XO Thames"/>
      <w:b w:val="1"/>
      <w:sz w:val="28"/>
    </w:rPr>
  </w:style>
  <w:style w:styleId="Style_59" w:type="paragraph">
    <w:name w:val="Default"/>
    <w:link w:val="Style_59_ch"/>
    <w:rPr>
      <w:rFonts w:ascii="Times New Roman" w:hAnsi="Times New Roman"/>
      <w:color w:val="000000"/>
      <w:sz w:val="24"/>
    </w:rPr>
  </w:style>
  <w:style w:styleId="Style_59_ch" w:type="character">
    <w:name w:val="Default"/>
    <w:link w:val="Style_59"/>
    <w:rPr>
      <w:rFonts w:ascii="Times New Roman" w:hAnsi="Times New Roman"/>
      <w:color w:val="000000"/>
      <w:sz w:val="24"/>
    </w:rPr>
  </w:style>
  <w:style w:styleId="Style_60" w:type="paragraph">
    <w:name w:val="Emphasis"/>
    <w:link w:val="Style_60_ch"/>
    <w:rPr>
      <w:i w:val="1"/>
    </w:rPr>
  </w:style>
  <w:style w:styleId="Style_60_ch" w:type="character">
    <w:name w:val="Emphasis"/>
    <w:link w:val="Style_60"/>
    <w:rPr>
      <w:i w:val="1"/>
    </w:rPr>
  </w:style>
  <w:style w:styleId="Style_61" w:type="table">
    <w:name w:val="Table Grid"/>
    <w:basedOn w:val="Style_3"/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2025-03-17T05:29:00Z</dcterms:created>
  <dcterms:modified xsi:type="dcterms:W3CDTF">2025-03-20T13:46:03Z</dcterms:modified>
</cp:coreProperties>
</file>